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" w:eastAsiaTheme="minorEastAsia" w:hAnsi="Times" w:cs="Times"/>
          <w:b/>
          <w:bCs/>
          <w:sz w:val="48"/>
          <w:szCs w:val="48"/>
          <w:lang w:val="en-US"/>
        </w:rPr>
      </w:pPr>
      <w:r w:rsidRPr="00CB79CA">
        <w:rPr>
          <w:rFonts w:ascii="Times" w:eastAsiaTheme="minorEastAsia" w:hAnsi="Times" w:cs="Times"/>
          <w:b/>
          <w:bCs/>
          <w:sz w:val="48"/>
          <w:szCs w:val="48"/>
          <w:lang w:val="en-US"/>
        </w:rPr>
        <w:t xml:space="preserve">3rd Annual Meeting </w:t>
      </w:r>
      <w:proofErr w:type="spellStart"/>
      <w:r w:rsidRPr="00CB79CA">
        <w:rPr>
          <w:rFonts w:ascii="Times" w:eastAsiaTheme="minorEastAsia" w:hAnsi="Times" w:cs="Times"/>
          <w:b/>
          <w:bCs/>
          <w:sz w:val="48"/>
          <w:szCs w:val="48"/>
          <w:lang w:val="en-US"/>
        </w:rPr>
        <w:t>AAMPh</w:t>
      </w:r>
      <w:proofErr w:type="spellEnd"/>
      <w:r w:rsidRPr="00CB79CA">
        <w:rPr>
          <w:rFonts w:ascii="Times" w:eastAsiaTheme="minorEastAsia" w:hAnsi="Times" w:cs="Times"/>
          <w:b/>
          <w:bCs/>
          <w:sz w:val="48"/>
          <w:szCs w:val="48"/>
          <w:lang w:val="en-US"/>
        </w:rPr>
        <w:t>, San Francisco, CA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 xml:space="preserve">San </w:t>
      </w:r>
      <w:proofErr w:type="gramStart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Francisco ,</w:t>
      </w:r>
      <w:proofErr w:type="gramEnd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 xml:space="preserve"> CA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" w:eastAsiaTheme="minorEastAsia" w:hAnsi="Times" w:cs="Times"/>
          <w:sz w:val="36"/>
          <w:szCs w:val="36"/>
          <w:lang w:val="en-US"/>
        </w:rPr>
      </w:pPr>
      <w:r w:rsidRPr="00CB79CA">
        <w:rPr>
          <w:rFonts w:ascii="Times" w:eastAsiaTheme="minorEastAsia" w:hAnsi="Times" w:cs="Times"/>
          <w:b/>
          <w:bCs/>
          <w:sz w:val="36"/>
          <w:szCs w:val="36"/>
          <w:lang w:val="en-US"/>
        </w:rPr>
        <w:t>Monday, March 29</w:t>
      </w:r>
      <w:r w:rsidRPr="00CB79CA">
        <w:rPr>
          <w:rFonts w:ascii="Times" w:eastAsiaTheme="minorEastAsia" w:hAnsi="Times" w:cs="Times"/>
          <w:sz w:val="36"/>
          <w:szCs w:val="36"/>
          <w:lang w:val="en-US"/>
        </w:rPr>
        <w:t>th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" w:eastAsiaTheme="minorEastAsia" w:hAnsi="Times" w:cs="Times"/>
          <w:sz w:val="36"/>
          <w:szCs w:val="36"/>
          <w:lang w:val="en-US"/>
        </w:rPr>
      </w:pPr>
      <w:r w:rsidRPr="00CB79CA">
        <w:rPr>
          <w:rFonts w:ascii="Times" w:eastAsiaTheme="minorEastAsia" w:hAnsi="Times" w:cs="Times"/>
          <w:b/>
          <w:bCs/>
          <w:sz w:val="36"/>
          <w:szCs w:val="36"/>
          <w:lang w:val="en-US"/>
        </w:rPr>
        <w:t>San Francisco State University - 9:00 am to 1:00 pm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" w:eastAsiaTheme="minorEastAsia" w:hAnsi="Times" w:cs="Times"/>
          <w:sz w:val="36"/>
          <w:szCs w:val="36"/>
          <w:lang w:val="en-US"/>
        </w:rPr>
      </w:pPr>
      <w:r w:rsidRPr="00CB79CA">
        <w:rPr>
          <w:rFonts w:ascii="Times" w:eastAsiaTheme="minorEastAsia" w:hAnsi="Times" w:cs="Times"/>
          <w:sz w:val="36"/>
          <w:szCs w:val="36"/>
          <w:lang w:val="en-US"/>
        </w:rPr>
        <w:t>Room: HUM 587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9:00 to 11:00 am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 xml:space="preserve">Jesus Aguilar </w:t>
      </w:r>
      <w:r w:rsidRPr="00CB79CA">
        <w:rPr>
          <w:rFonts w:ascii="Times" w:eastAsiaTheme="minorEastAsia" w:hAnsi="Times" w:cs="Times"/>
          <w:sz w:val="32"/>
          <w:szCs w:val="32"/>
          <w:lang w:val="en-US"/>
        </w:rPr>
        <w:t>(Rochester Institute of Technology)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sz w:val="32"/>
          <w:szCs w:val="32"/>
          <w:lang w:val="en-US"/>
        </w:rPr>
        <w:t>"Intentional Repertoires, Action Types and Reliability"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Manuel Vargas</w:t>
      </w:r>
      <w:r w:rsidRPr="00CB79CA">
        <w:rPr>
          <w:rFonts w:ascii="Times" w:eastAsiaTheme="minorEastAsia" w:hAnsi="Times" w:cs="Times"/>
          <w:sz w:val="32"/>
          <w:szCs w:val="32"/>
          <w:lang w:val="en-US"/>
        </w:rPr>
        <w:t xml:space="preserve"> (University of San Francisco)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sz w:val="32"/>
          <w:szCs w:val="32"/>
          <w:lang w:val="en-US"/>
        </w:rPr>
        <w:t xml:space="preserve">"Doubts About Inverse </w:t>
      </w:r>
      <w:proofErr w:type="spellStart"/>
      <w:r w:rsidRPr="00CB79CA">
        <w:rPr>
          <w:rFonts w:ascii="Times" w:eastAsiaTheme="minorEastAsia" w:hAnsi="Times" w:cs="Times"/>
          <w:sz w:val="32"/>
          <w:szCs w:val="32"/>
          <w:lang w:val="en-US"/>
        </w:rPr>
        <w:t>Akrasia</w:t>
      </w:r>
      <w:proofErr w:type="spellEnd"/>
      <w:r w:rsidRPr="00CB79CA">
        <w:rPr>
          <w:rFonts w:ascii="Times" w:eastAsiaTheme="minorEastAsia" w:hAnsi="Times" w:cs="Times"/>
          <w:sz w:val="32"/>
          <w:szCs w:val="32"/>
          <w:lang w:val="en-US"/>
        </w:rPr>
        <w:t>"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Pedro Jimenez</w:t>
      </w:r>
      <w:r w:rsidRPr="00CB79CA">
        <w:rPr>
          <w:rFonts w:ascii="Times" w:eastAsiaTheme="minorEastAsia" w:hAnsi="Times" w:cs="Times"/>
          <w:sz w:val="32"/>
          <w:szCs w:val="32"/>
          <w:lang w:val="en-US"/>
        </w:rPr>
        <w:t xml:space="preserve"> (Stanford University)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proofErr w:type="spellStart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Agustín</w:t>
      </w:r>
      <w:proofErr w:type="spellEnd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Rayo</w:t>
      </w:r>
      <w:proofErr w:type="spellEnd"/>
      <w:r w:rsidRPr="00CB79CA">
        <w:rPr>
          <w:rFonts w:ascii="Times" w:eastAsiaTheme="minorEastAsia" w:hAnsi="Times" w:cs="Times"/>
          <w:sz w:val="32"/>
          <w:szCs w:val="32"/>
          <w:lang w:val="en-US"/>
        </w:rPr>
        <w:t xml:space="preserve"> (MIT): Comments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center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11:00 to 11:30 Lunch Break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bookmarkStart w:id="0" w:name="_GoBack"/>
      <w:bookmarkEnd w:id="0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11:30 to 1:00 pm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Lourdes Ortiz</w:t>
      </w:r>
      <w:r w:rsidRPr="00CB79CA">
        <w:rPr>
          <w:rFonts w:ascii="Times" w:eastAsiaTheme="minorEastAsia" w:hAnsi="Times" w:cs="Times"/>
          <w:sz w:val="32"/>
          <w:szCs w:val="32"/>
          <w:lang w:val="en-US"/>
        </w:rPr>
        <w:t xml:space="preserve"> (UC Santa Cruz)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 xml:space="preserve">Pedro </w:t>
      </w:r>
      <w:proofErr w:type="spellStart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Stepanenko</w:t>
      </w:r>
      <w:proofErr w:type="spellEnd"/>
      <w:r w:rsidRPr="00CB79CA">
        <w:rPr>
          <w:rFonts w:ascii="Times" w:eastAsiaTheme="minorEastAsia" w:hAnsi="Times" w:cs="Times"/>
          <w:sz w:val="32"/>
          <w:szCs w:val="32"/>
          <w:lang w:val="en-US"/>
        </w:rPr>
        <w:t xml:space="preserve"> (IIFs - UNAM)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sz w:val="32"/>
          <w:szCs w:val="32"/>
          <w:lang w:val="en-US"/>
        </w:rPr>
        <w:t xml:space="preserve">"Kant y la </w:t>
      </w:r>
      <w:proofErr w:type="spellStart"/>
      <w:r w:rsidRPr="00CB79CA">
        <w:rPr>
          <w:rFonts w:ascii="Times" w:eastAsiaTheme="minorEastAsia" w:hAnsi="Times" w:cs="Times"/>
          <w:sz w:val="32"/>
          <w:szCs w:val="32"/>
          <w:lang w:val="en-US"/>
        </w:rPr>
        <w:t>Atunonomía</w:t>
      </w:r>
      <w:proofErr w:type="spellEnd"/>
      <w:r w:rsidRPr="00CB79CA">
        <w:rPr>
          <w:rFonts w:ascii="Times" w:eastAsiaTheme="minorEastAsia" w:hAnsi="Times" w:cs="Times"/>
          <w:sz w:val="32"/>
          <w:szCs w:val="32"/>
          <w:lang w:val="en-US"/>
        </w:rPr>
        <w:t xml:space="preserve"> del </w:t>
      </w:r>
      <w:proofErr w:type="spellStart"/>
      <w:r w:rsidRPr="00CB79CA">
        <w:rPr>
          <w:rFonts w:ascii="Times" w:eastAsiaTheme="minorEastAsia" w:hAnsi="Times" w:cs="Times"/>
          <w:sz w:val="32"/>
          <w:szCs w:val="32"/>
          <w:lang w:val="en-US"/>
        </w:rPr>
        <w:t>Conocimiento</w:t>
      </w:r>
      <w:proofErr w:type="spellEnd"/>
      <w:r w:rsidRPr="00CB79CA">
        <w:rPr>
          <w:rFonts w:ascii="Times" w:eastAsiaTheme="minorEastAsia" w:hAnsi="Times" w:cs="Times"/>
          <w:sz w:val="32"/>
          <w:szCs w:val="32"/>
          <w:lang w:val="en-US"/>
        </w:rPr>
        <w:t xml:space="preserve"> de </w:t>
      </w:r>
      <w:proofErr w:type="spellStart"/>
      <w:r w:rsidRPr="00CB79CA">
        <w:rPr>
          <w:rFonts w:ascii="Times" w:eastAsiaTheme="minorEastAsia" w:hAnsi="Times" w:cs="Times"/>
          <w:sz w:val="32"/>
          <w:szCs w:val="32"/>
          <w:lang w:val="en-US"/>
        </w:rPr>
        <w:t>Sí</w:t>
      </w:r>
      <w:proofErr w:type="spellEnd"/>
      <w:r w:rsidRPr="00CB79CA">
        <w:rPr>
          <w:rFonts w:ascii="Times" w:eastAsiaTheme="minorEastAsia" w:hAnsi="Times" w:cs="Times"/>
          <w:sz w:val="32"/>
          <w:szCs w:val="32"/>
          <w:lang w:val="en-US"/>
        </w:rPr>
        <w:t xml:space="preserve"> </w:t>
      </w:r>
      <w:proofErr w:type="spellStart"/>
      <w:r w:rsidRPr="00CB79CA">
        <w:rPr>
          <w:rFonts w:ascii="Times" w:eastAsiaTheme="minorEastAsia" w:hAnsi="Times" w:cs="Times"/>
          <w:sz w:val="32"/>
          <w:szCs w:val="32"/>
          <w:lang w:val="en-US"/>
        </w:rPr>
        <w:t>Mismo</w:t>
      </w:r>
      <w:proofErr w:type="spellEnd"/>
      <w:r w:rsidRPr="00CB79CA">
        <w:rPr>
          <w:rFonts w:ascii="Times" w:eastAsiaTheme="minorEastAsia" w:hAnsi="Times" w:cs="Times"/>
          <w:sz w:val="32"/>
          <w:szCs w:val="32"/>
          <w:lang w:val="en-US"/>
        </w:rPr>
        <w:t>"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lastRenderedPageBreak/>
        <w:t xml:space="preserve">Carlos </w:t>
      </w:r>
      <w:proofErr w:type="spellStart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Montemayor</w:t>
      </w:r>
      <w:proofErr w:type="spellEnd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 xml:space="preserve"> </w:t>
      </w:r>
      <w:r w:rsidRPr="00CB79CA">
        <w:rPr>
          <w:rFonts w:ascii="Times" w:eastAsiaTheme="minorEastAsia" w:hAnsi="Times" w:cs="Times"/>
          <w:sz w:val="32"/>
          <w:szCs w:val="32"/>
          <w:lang w:val="en-US"/>
        </w:rPr>
        <w:t>(SFSU): Comments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center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2:00 pm Soccer Game at the University of San Francisco</w:t>
      </w:r>
    </w:p>
    <w:p w:rsidR="009F3914" w:rsidRPr="00CB79CA" w:rsidRDefault="009F3914"/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" w:eastAsiaTheme="minorEastAsia" w:hAnsi="Times" w:cs="Times"/>
          <w:sz w:val="36"/>
          <w:szCs w:val="36"/>
          <w:lang w:val="en-US"/>
        </w:rPr>
      </w:pPr>
      <w:r w:rsidRPr="00CB79CA">
        <w:rPr>
          <w:rFonts w:ascii="Times" w:eastAsiaTheme="minorEastAsia" w:hAnsi="Times" w:cs="Times"/>
          <w:b/>
          <w:bCs/>
          <w:sz w:val="36"/>
          <w:szCs w:val="36"/>
          <w:lang w:val="en-US"/>
        </w:rPr>
        <w:t>Tuesday, March 30</w:t>
      </w:r>
      <w:r w:rsidRPr="00CB79CA">
        <w:rPr>
          <w:rFonts w:ascii="Times" w:eastAsiaTheme="minorEastAsia" w:hAnsi="Times" w:cs="Times"/>
          <w:sz w:val="36"/>
          <w:szCs w:val="36"/>
          <w:lang w:val="en-US"/>
        </w:rPr>
        <w:t>th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" w:eastAsiaTheme="minorEastAsia" w:hAnsi="Times" w:cs="Times"/>
          <w:sz w:val="36"/>
          <w:szCs w:val="36"/>
          <w:lang w:val="en-US"/>
        </w:rPr>
      </w:pPr>
      <w:r w:rsidRPr="00CB79CA">
        <w:rPr>
          <w:rFonts w:ascii="Times" w:eastAsiaTheme="minorEastAsia" w:hAnsi="Times" w:cs="Times"/>
          <w:b/>
          <w:bCs/>
          <w:sz w:val="36"/>
          <w:szCs w:val="36"/>
          <w:lang w:val="en-US"/>
        </w:rPr>
        <w:t xml:space="preserve">Pacific APA Meeting @ SFSU </w:t>
      </w:r>
      <w:r w:rsidRPr="00CB79CA">
        <w:rPr>
          <w:rFonts w:ascii="Times" w:eastAsiaTheme="minorEastAsia" w:hAnsi="Times" w:cs="Times"/>
          <w:sz w:val="36"/>
          <w:szCs w:val="36"/>
          <w:lang w:val="en-US"/>
        </w:rPr>
        <w:t>(HUM 580)</w:t>
      </w:r>
      <w:r w:rsidRPr="00CB79CA">
        <w:rPr>
          <w:rFonts w:ascii="Times" w:eastAsiaTheme="minorEastAsia" w:hAnsi="Times" w:cs="Times"/>
          <w:b/>
          <w:bCs/>
          <w:sz w:val="36"/>
          <w:szCs w:val="36"/>
          <w:lang w:val="en-US"/>
        </w:rPr>
        <w:t xml:space="preserve"> - 9:00 am to 4:00 pm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9:00 to 12:00 pm (Group Session GI-A)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 xml:space="preserve">Carla Merino </w:t>
      </w:r>
      <w:r w:rsidRPr="00CB79CA">
        <w:rPr>
          <w:rFonts w:ascii="Times" w:eastAsiaTheme="minorEastAsia" w:hAnsi="Times" w:cs="Times"/>
          <w:sz w:val="32"/>
          <w:szCs w:val="32"/>
          <w:lang w:val="en-US"/>
        </w:rPr>
        <w:t>(Princeton University)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sz w:val="32"/>
          <w:szCs w:val="32"/>
          <w:lang w:val="en-US"/>
        </w:rPr>
        <w:t>"Challenges of the Self"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Teresa Bruno</w:t>
      </w:r>
      <w:r w:rsidRPr="00CB79CA">
        <w:rPr>
          <w:rFonts w:ascii="Times" w:eastAsiaTheme="minorEastAsia" w:hAnsi="Times" w:cs="Times"/>
          <w:sz w:val="32"/>
          <w:szCs w:val="32"/>
          <w:lang w:val="en-US"/>
        </w:rPr>
        <w:t xml:space="preserve"> (University of Kansas)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sz w:val="32"/>
          <w:szCs w:val="32"/>
          <w:lang w:val="en-US"/>
        </w:rPr>
        <w:t>"Moral Responsibility and the Notion of Control"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 xml:space="preserve">Gustavo Ortiz </w:t>
      </w:r>
      <w:proofErr w:type="spellStart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Millán</w:t>
      </w:r>
      <w:proofErr w:type="spellEnd"/>
      <w:r w:rsidRPr="00CB79CA">
        <w:rPr>
          <w:rFonts w:ascii="Times" w:eastAsiaTheme="minorEastAsia" w:hAnsi="Times" w:cs="Times"/>
          <w:sz w:val="32"/>
          <w:szCs w:val="32"/>
          <w:lang w:val="en-US"/>
        </w:rPr>
        <w:t xml:space="preserve"> (IIFs - UNAM)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sz w:val="32"/>
          <w:szCs w:val="32"/>
          <w:lang w:val="en-US"/>
        </w:rPr>
        <w:t>"Needs and Practical Reason"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 xml:space="preserve">Eduardo </w:t>
      </w:r>
      <w:proofErr w:type="spellStart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García-Ramírez</w:t>
      </w:r>
      <w:proofErr w:type="spellEnd"/>
      <w:r w:rsidRPr="00CB79CA">
        <w:rPr>
          <w:rFonts w:ascii="Times" w:eastAsiaTheme="minorEastAsia" w:hAnsi="Times" w:cs="Times"/>
          <w:sz w:val="32"/>
          <w:szCs w:val="32"/>
          <w:lang w:val="en-US"/>
        </w:rPr>
        <w:t xml:space="preserve"> (University of Michigan) </w:t>
      </w:r>
      <w:proofErr w:type="spellStart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Moisés</w:t>
      </w:r>
      <w:proofErr w:type="spellEnd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Vaca</w:t>
      </w:r>
      <w:proofErr w:type="spellEnd"/>
      <w:r w:rsidRPr="00CB79CA">
        <w:rPr>
          <w:rFonts w:ascii="Times" w:eastAsiaTheme="minorEastAsia" w:hAnsi="Times" w:cs="Times"/>
          <w:sz w:val="32"/>
          <w:szCs w:val="32"/>
          <w:lang w:val="en-US"/>
        </w:rPr>
        <w:t xml:space="preserve"> (University College London)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sz w:val="32"/>
          <w:szCs w:val="32"/>
          <w:lang w:val="en-US"/>
        </w:rPr>
        <w:t>"The Open Question Mistake(s)"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proofErr w:type="spellStart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Agustín</w:t>
      </w:r>
      <w:proofErr w:type="spellEnd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Rayo</w:t>
      </w:r>
      <w:proofErr w:type="spellEnd"/>
      <w:r w:rsidRPr="00CB79CA">
        <w:rPr>
          <w:rFonts w:ascii="Times" w:eastAsiaTheme="minorEastAsia" w:hAnsi="Times" w:cs="Times"/>
          <w:sz w:val="32"/>
          <w:szCs w:val="32"/>
          <w:lang w:val="en-US"/>
        </w:rPr>
        <w:t xml:space="preserve"> (MIT): Chair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center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12:00 to 1:00 Lunch Break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1:00 to 4:00 pm (Group Session GII-A)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Ricardo Mena</w:t>
      </w:r>
      <w:r w:rsidRPr="00CB79CA">
        <w:rPr>
          <w:rFonts w:ascii="Times" w:eastAsiaTheme="minorEastAsia" w:hAnsi="Times" w:cs="Times"/>
          <w:sz w:val="32"/>
          <w:szCs w:val="32"/>
          <w:lang w:val="en-US"/>
        </w:rPr>
        <w:t xml:space="preserve"> (Rutgers University)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proofErr w:type="spellStart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Raúl</w:t>
      </w:r>
      <w:proofErr w:type="spellEnd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 xml:space="preserve"> Saucedo</w:t>
      </w:r>
      <w:r w:rsidRPr="00CB79CA">
        <w:rPr>
          <w:rFonts w:ascii="Times" w:eastAsiaTheme="minorEastAsia" w:hAnsi="Times" w:cs="Times"/>
          <w:sz w:val="32"/>
          <w:szCs w:val="32"/>
          <w:lang w:val="en-US"/>
        </w:rPr>
        <w:t xml:space="preserve"> (Yale University and Australian National University)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sz w:val="32"/>
          <w:szCs w:val="32"/>
          <w:lang w:val="en-US"/>
        </w:rPr>
        <w:t>"</w:t>
      </w:r>
      <w:proofErr w:type="spellStart"/>
      <w:r w:rsidRPr="00CB79CA">
        <w:rPr>
          <w:rFonts w:ascii="Times" w:eastAsiaTheme="minorEastAsia" w:hAnsi="Times" w:cs="Times"/>
          <w:sz w:val="32"/>
          <w:szCs w:val="32"/>
          <w:lang w:val="en-US"/>
        </w:rPr>
        <w:t>Intrinsicality</w:t>
      </w:r>
      <w:proofErr w:type="spellEnd"/>
      <w:r w:rsidRPr="00CB79CA">
        <w:rPr>
          <w:rFonts w:ascii="Times" w:eastAsiaTheme="minorEastAsia" w:hAnsi="Times" w:cs="Times"/>
          <w:sz w:val="32"/>
          <w:szCs w:val="32"/>
          <w:lang w:val="en-US"/>
        </w:rPr>
        <w:t xml:space="preserve"> and Other Things"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Roberto Parra-</w:t>
      </w:r>
      <w:proofErr w:type="spellStart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Dorantes</w:t>
      </w:r>
      <w:proofErr w:type="spellEnd"/>
      <w:r w:rsidRPr="00CB79CA">
        <w:rPr>
          <w:rFonts w:ascii="Times" w:eastAsiaTheme="minorEastAsia" w:hAnsi="Times" w:cs="Times"/>
          <w:sz w:val="32"/>
          <w:szCs w:val="32"/>
          <w:lang w:val="en-US"/>
        </w:rPr>
        <w:t xml:space="preserve"> (University of Arizona)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sz w:val="32"/>
          <w:szCs w:val="32"/>
          <w:lang w:val="en-US"/>
        </w:rPr>
        <w:t>"Self Deception as Second-Order Wishful Thinking"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proofErr w:type="spellStart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Fermin</w:t>
      </w:r>
      <w:proofErr w:type="spellEnd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 xml:space="preserve"> Fulda</w:t>
      </w:r>
      <w:r w:rsidRPr="00CB79CA">
        <w:rPr>
          <w:rFonts w:ascii="Times" w:eastAsiaTheme="minorEastAsia" w:hAnsi="Times" w:cs="Times"/>
          <w:sz w:val="32"/>
          <w:szCs w:val="32"/>
          <w:lang w:val="en-US"/>
        </w:rPr>
        <w:t xml:space="preserve"> (University of Toronto)</w:t>
      </w:r>
    </w:p>
    <w:p w:rsidR="00CB79CA" w:rsidRPr="00CB79CA" w:rsidRDefault="00CB79CA" w:rsidP="00CB79CA">
      <w:pPr>
        <w:widowControl w:val="0"/>
        <w:autoSpaceDE w:val="0"/>
        <w:autoSpaceDN w:val="0"/>
        <w:adjustRightInd w:val="0"/>
        <w:spacing w:after="320" w:line="240" w:lineRule="auto"/>
        <w:jc w:val="right"/>
        <w:rPr>
          <w:rFonts w:ascii="Times" w:eastAsiaTheme="minorEastAsia" w:hAnsi="Times" w:cs="Times"/>
          <w:sz w:val="32"/>
          <w:szCs w:val="32"/>
          <w:lang w:val="en-US"/>
        </w:rPr>
      </w:pPr>
      <w:r w:rsidRPr="00CB79CA">
        <w:rPr>
          <w:rFonts w:ascii="Times" w:eastAsiaTheme="minorEastAsia" w:hAnsi="Times" w:cs="Times"/>
          <w:sz w:val="32"/>
          <w:szCs w:val="32"/>
          <w:lang w:val="en-US"/>
        </w:rPr>
        <w:t>"What's wrong with Fodor's argument against Darwinism?"</w:t>
      </w:r>
    </w:p>
    <w:p w:rsidR="00CB79CA" w:rsidRPr="00CB79CA" w:rsidRDefault="00CB79CA" w:rsidP="00CB79CA"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 xml:space="preserve">Carlos </w:t>
      </w:r>
      <w:proofErr w:type="spellStart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>Montemayor</w:t>
      </w:r>
      <w:proofErr w:type="spellEnd"/>
      <w:r w:rsidRPr="00CB79CA">
        <w:rPr>
          <w:rFonts w:ascii="Times" w:eastAsiaTheme="minorEastAsia" w:hAnsi="Times" w:cs="Times"/>
          <w:b/>
          <w:bCs/>
          <w:sz w:val="32"/>
          <w:szCs w:val="32"/>
          <w:lang w:val="en-US"/>
        </w:rPr>
        <w:t xml:space="preserve"> </w:t>
      </w:r>
      <w:r w:rsidRPr="00CB79CA">
        <w:rPr>
          <w:rFonts w:ascii="Times" w:eastAsiaTheme="minorEastAsia" w:hAnsi="Times" w:cs="Times"/>
          <w:sz w:val="32"/>
          <w:szCs w:val="32"/>
          <w:lang w:val="en-US"/>
        </w:rPr>
        <w:t>(SFSU): Chair</w:t>
      </w:r>
    </w:p>
    <w:sectPr w:rsidR="00CB79CA" w:rsidRPr="00CB79CA" w:rsidSect="001957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4771B"/>
    <w:multiLevelType w:val="hybridMultilevel"/>
    <w:tmpl w:val="B076299E"/>
    <w:lvl w:ilvl="0" w:tplc="E684D15A">
      <w:start w:val="1"/>
      <w:numFmt w:val="decimal"/>
      <w:pStyle w:val="ListParagraph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CA"/>
    <w:rsid w:val="000362AD"/>
    <w:rsid w:val="001F7C00"/>
    <w:rsid w:val="00427A11"/>
    <w:rsid w:val="004440FC"/>
    <w:rsid w:val="004C604D"/>
    <w:rsid w:val="00846559"/>
    <w:rsid w:val="00961F74"/>
    <w:rsid w:val="009F3914"/>
    <w:rsid w:val="00CB79CA"/>
    <w:rsid w:val="00D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A6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74"/>
    <w:pPr>
      <w:spacing w:after="200" w:line="480" w:lineRule="auto"/>
    </w:pPr>
    <w:rPr>
      <w:rFonts w:ascii="Courier New" w:eastAsiaTheme="minorHAnsi" w:hAnsi="Courier New" w:cs="Courier New"/>
      <w:szCs w:val="22"/>
      <w:lang w:val="es-MX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604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C604D"/>
    <w:pPr>
      <w:keepNext/>
      <w:keepLines/>
      <w:spacing w:before="200"/>
      <w:outlineLvl w:val="2"/>
    </w:pPr>
    <w:rPr>
      <w:rFonts w:eastAsiaTheme="majorEastAsia" w:cstheme="majorBidi"/>
      <w:b/>
      <w:bCs/>
      <w:i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604D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604D"/>
    <w:rPr>
      <w:rFonts w:eastAsiaTheme="majorEastAsia" w:cstheme="majorBidi"/>
      <w:b/>
      <w:bCs/>
      <w:i/>
      <w:lang w:val="es-ES_tradnl"/>
    </w:rPr>
  </w:style>
  <w:style w:type="paragraph" w:customStyle="1" w:styleId="Style1">
    <w:name w:val="Style1"/>
    <w:basedOn w:val="Heading2"/>
    <w:autoRedefine/>
    <w:qFormat/>
    <w:rsid w:val="004440FC"/>
    <w:pPr>
      <w:spacing w:after="0"/>
      <w:jc w:val="both"/>
    </w:pPr>
    <w:rPr>
      <w:rFonts w:ascii="Arial" w:hAnsi="Arial" w:cs="Arial"/>
      <w:b w:val="0"/>
      <w:i/>
      <w:color w:val="4F81BD" w:themeColor="accent1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11"/>
    <w:rPr>
      <w:rFonts w:ascii="Lucida Grande" w:eastAsiaTheme="minorHAnsi" w:hAnsi="Lucida Grande" w:cs="Lucida Grande"/>
      <w:sz w:val="18"/>
      <w:szCs w:val="18"/>
      <w:lang w:val="es-MX"/>
    </w:rPr>
  </w:style>
  <w:style w:type="paragraph" w:customStyle="1" w:styleId="ChapterTitle">
    <w:name w:val="Chapter Title"/>
    <w:basedOn w:val="Normal"/>
    <w:next w:val="Normal"/>
    <w:qFormat/>
    <w:rsid w:val="00961F74"/>
    <w:pPr>
      <w:spacing w:after="120"/>
      <w:jc w:val="center"/>
    </w:pPr>
    <w:rPr>
      <w:b/>
      <w:sz w:val="28"/>
      <w:szCs w:val="24"/>
    </w:rPr>
  </w:style>
  <w:style w:type="paragraph" w:styleId="ListParagraph">
    <w:name w:val="List Paragraph"/>
    <w:aliases w:val="Section"/>
    <w:basedOn w:val="Normal"/>
    <w:next w:val="Normal"/>
    <w:uiPriority w:val="34"/>
    <w:qFormat/>
    <w:rsid w:val="001F7C00"/>
    <w:pPr>
      <w:numPr>
        <w:numId w:val="2"/>
      </w:numPr>
      <w:spacing w:after="120"/>
      <w:contextualSpacing/>
    </w:pPr>
    <w:rPr>
      <w:b/>
    </w:rPr>
  </w:style>
  <w:style w:type="paragraph" w:customStyle="1" w:styleId="Subsection">
    <w:name w:val="Subsection"/>
    <w:basedOn w:val="Normal"/>
    <w:next w:val="Normal"/>
    <w:qFormat/>
    <w:rsid w:val="00846559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74"/>
    <w:pPr>
      <w:spacing w:after="200" w:line="480" w:lineRule="auto"/>
    </w:pPr>
    <w:rPr>
      <w:rFonts w:ascii="Courier New" w:eastAsiaTheme="minorHAnsi" w:hAnsi="Courier New" w:cs="Courier New"/>
      <w:szCs w:val="22"/>
      <w:lang w:val="es-MX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604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C604D"/>
    <w:pPr>
      <w:keepNext/>
      <w:keepLines/>
      <w:spacing w:before="200"/>
      <w:outlineLvl w:val="2"/>
    </w:pPr>
    <w:rPr>
      <w:rFonts w:eastAsiaTheme="majorEastAsia" w:cstheme="majorBidi"/>
      <w:b/>
      <w:bCs/>
      <w:i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604D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604D"/>
    <w:rPr>
      <w:rFonts w:eastAsiaTheme="majorEastAsia" w:cstheme="majorBidi"/>
      <w:b/>
      <w:bCs/>
      <w:i/>
      <w:lang w:val="es-ES_tradnl"/>
    </w:rPr>
  </w:style>
  <w:style w:type="paragraph" w:customStyle="1" w:styleId="Style1">
    <w:name w:val="Style1"/>
    <w:basedOn w:val="Heading2"/>
    <w:autoRedefine/>
    <w:qFormat/>
    <w:rsid w:val="004440FC"/>
    <w:pPr>
      <w:spacing w:after="0"/>
      <w:jc w:val="both"/>
    </w:pPr>
    <w:rPr>
      <w:rFonts w:ascii="Arial" w:hAnsi="Arial" w:cs="Arial"/>
      <w:b w:val="0"/>
      <w:i/>
      <w:color w:val="4F81BD" w:themeColor="accent1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11"/>
    <w:rPr>
      <w:rFonts w:ascii="Lucida Grande" w:eastAsiaTheme="minorHAnsi" w:hAnsi="Lucida Grande" w:cs="Lucida Grande"/>
      <w:sz w:val="18"/>
      <w:szCs w:val="18"/>
      <w:lang w:val="es-MX"/>
    </w:rPr>
  </w:style>
  <w:style w:type="paragraph" w:customStyle="1" w:styleId="ChapterTitle">
    <w:name w:val="Chapter Title"/>
    <w:basedOn w:val="Normal"/>
    <w:next w:val="Normal"/>
    <w:qFormat/>
    <w:rsid w:val="00961F74"/>
    <w:pPr>
      <w:spacing w:after="120"/>
      <w:jc w:val="center"/>
    </w:pPr>
    <w:rPr>
      <w:b/>
      <w:sz w:val="28"/>
      <w:szCs w:val="24"/>
    </w:rPr>
  </w:style>
  <w:style w:type="paragraph" w:styleId="ListParagraph">
    <w:name w:val="List Paragraph"/>
    <w:aliases w:val="Section"/>
    <w:basedOn w:val="Normal"/>
    <w:next w:val="Normal"/>
    <w:uiPriority w:val="34"/>
    <w:qFormat/>
    <w:rsid w:val="001F7C00"/>
    <w:pPr>
      <w:numPr>
        <w:numId w:val="2"/>
      </w:numPr>
      <w:spacing w:after="120"/>
      <w:contextualSpacing/>
    </w:pPr>
    <w:rPr>
      <w:b/>
    </w:rPr>
  </w:style>
  <w:style w:type="paragraph" w:customStyle="1" w:styleId="Subsection">
    <w:name w:val="Subsection"/>
    <w:basedOn w:val="Normal"/>
    <w:next w:val="Normal"/>
    <w:qFormat/>
    <w:rsid w:val="00846559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1319</Characters>
  <Application>Microsoft Macintosh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Morales</dc:creator>
  <cp:keywords/>
  <dc:description/>
  <cp:lastModifiedBy>Jorge Morales</cp:lastModifiedBy>
  <cp:revision>1</cp:revision>
  <dcterms:created xsi:type="dcterms:W3CDTF">2014-08-31T20:09:00Z</dcterms:created>
  <dcterms:modified xsi:type="dcterms:W3CDTF">2014-08-31T20:10:00Z</dcterms:modified>
</cp:coreProperties>
</file>